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2B6DCD1B"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C5F43">
        <w:rPr>
          <w:rFonts w:ascii="GHEA Grapalat" w:hAnsi="GHEA Grapalat"/>
          <w:i w:val="0"/>
          <w:color w:val="FF0000"/>
          <w:sz w:val="24"/>
          <w:szCs w:val="24"/>
          <w:lang w:val="hy-AM"/>
        </w:rPr>
        <w:t>2</w:t>
      </w:r>
      <w:r w:rsidR="00F6585C">
        <w:rPr>
          <w:rFonts w:ascii="GHEA Grapalat" w:hAnsi="GHEA Grapalat"/>
          <w:i w:val="0"/>
          <w:color w:val="FF0000"/>
          <w:sz w:val="24"/>
          <w:szCs w:val="24"/>
          <w:lang w:val="hy-AM"/>
        </w:rPr>
        <w:t>3</w:t>
      </w:r>
      <w:r w:rsidRPr="00601797">
        <w:rPr>
          <w:rFonts w:ascii="GHEA Grapalat" w:hAnsi="GHEA Grapalat"/>
          <w:i w:val="0"/>
          <w:color w:val="FF0000"/>
          <w:sz w:val="24"/>
          <w:szCs w:val="24"/>
        </w:rPr>
        <w:t>" "</w:t>
      </w:r>
      <w:r w:rsidR="00A60911">
        <w:rPr>
          <w:rFonts w:ascii="GHEA Grapalat" w:hAnsi="GHEA Grapalat"/>
          <w:i w:val="0"/>
          <w:color w:val="FF0000"/>
          <w:sz w:val="24"/>
          <w:szCs w:val="24"/>
          <w:lang w:val="hy-AM"/>
        </w:rPr>
        <w:t>0</w:t>
      </w:r>
      <w:r w:rsidR="00CC5F43">
        <w:rPr>
          <w:rFonts w:ascii="GHEA Grapalat" w:hAnsi="GHEA Grapalat"/>
          <w:i w:val="0"/>
          <w:color w:val="FF0000"/>
          <w:sz w:val="24"/>
          <w:szCs w:val="24"/>
          <w:lang w:val="hy-AM"/>
        </w:rPr>
        <w:t>6</w:t>
      </w:r>
      <w:r w:rsidRPr="00601797">
        <w:rPr>
          <w:rFonts w:ascii="GHEA Grapalat" w:hAnsi="GHEA Grapalat"/>
          <w:i w:val="0"/>
          <w:color w:val="FF0000"/>
          <w:sz w:val="24"/>
          <w:szCs w:val="24"/>
        </w:rPr>
        <w:t xml:space="preserve">" </w:t>
      </w:r>
      <w:r w:rsidR="002728D5">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9A38C0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E07BCA">
        <w:rPr>
          <w:rFonts w:ascii="GHEA Grapalat" w:hAnsi="GHEA Grapalat"/>
          <w:i w:val="0"/>
          <w:sz w:val="24"/>
          <w:szCs w:val="24"/>
        </w:rPr>
        <w:t>26/168</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EDE59BE" w:rsidR="00341A74" w:rsidRPr="003A1EBB" w:rsidRDefault="00E07BCA"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Текущие ремонтные работы на въездах в многоквартирные дома в административном районе Давташен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6A395C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CC5F43">
        <w:rPr>
          <w:rFonts w:ascii="GHEA Grapalat" w:hAnsi="GHEA Grapalat"/>
          <w:b/>
          <w:i w:val="0"/>
          <w:iCs/>
          <w:lang w:val="hy-AM"/>
        </w:rPr>
        <w:t>02.07.2026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CE09C3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CC5F43">
        <w:rPr>
          <w:rFonts w:ascii="GHEA Grapalat" w:hAnsi="GHEA Grapalat"/>
          <w:b/>
          <w:i w:val="0"/>
          <w:iCs/>
          <w:lang w:val="hy-AM"/>
        </w:rPr>
        <w:t>02.07.2026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9ED73F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E07BCA">
        <w:rPr>
          <w:rFonts w:ascii="GHEA Grapalat" w:hAnsi="GHEA Grapalat"/>
          <w:i/>
        </w:rPr>
        <w:t>26/168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5652B">
        <w:rPr>
          <w:rFonts w:ascii="GHEA Grapalat" w:hAnsi="GHEA Grapalat"/>
          <w:i/>
          <w:lang w:val="hy-AM"/>
        </w:rPr>
        <w:t>2</w:t>
      </w:r>
      <w:r w:rsidR="00F6585C">
        <w:rPr>
          <w:rFonts w:ascii="GHEA Grapalat" w:hAnsi="GHEA Grapalat"/>
          <w:i/>
          <w:lang w:val="hy-AM"/>
        </w:rPr>
        <w:t>3</w:t>
      </w:r>
      <w:r w:rsidR="006E7AF9" w:rsidRPr="006E7AF9">
        <w:rPr>
          <w:rFonts w:ascii="GHEA Grapalat" w:hAnsi="GHEA Grapalat"/>
          <w:i/>
          <w:color w:val="FF0000"/>
        </w:rPr>
        <w:t>.</w:t>
      </w:r>
      <w:r w:rsidR="004C1196">
        <w:rPr>
          <w:rFonts w:ascii="GHEA Grapalat" w:hAnsi="GHEA Grapalat"/>
          <w:i/>
          <w:color w:val="FF0000"/>
          <w:lang w:val="hy-AM"/>
        </w:rPr>
        <w:t>0</w:t>
      </w:r>
      <w:r w:rsidR="00E5652B">
        <w:rPr>
          <w:rFonts w:ascii="GHEA Grapalat" w:hAnsi="GHEA Grapalat"/>
          <w:i/>
          <w:color w:val="FF0000"/>
          <w:lang w:val="hy-AM"/>
        </w:rPr>
        <w:t>6</w:t>
      </w:r>
      <w:r w:rsidR="00096865" w:rsidRPr="006E7AF9">
        <w:rPr>
          <w:rFonts w:ascii="GHEA Grapalat" w:hAnsi="GHEA Grapalat"/>
          <w:i/>
          <w:color w:val="FF0000"/>
        </w:rPr>
        <w:t xml:space="preserve"> </w:t>
      </w:r>
      <w:r w:rsidR="002728D5">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2334E2B"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E07BCA">
        <w:rPr>
          <w:rFonts w:ascii="GHEA Grapalat" w:eastAsia="MS Mincho" w:hAnsi="GHEA Grapalat"/>
          <w:b/>
          <w:sz w:val="20"/>
          <w:szCs w:val="18"/>
          <w:lang w:eastAsia="ja-JP"/>
        </w:rPr>
        <w:t>Текущие ремонтные работы на въездах в многоквартирные дома в административном районе Давташен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E29319F" w:rsidR="00033ED4" w:rsidRDefault="00E07BCA" w:rsidP="00033ED4">
      <w:pPr>
        <w:widowControl w:val="0"/>
        <w:rPr>
          <w:rFonts w:ascii="GHEA Grapalat" w:hAnsi="GHEA Grapalat"/>
          <w:sz w:val="20"/>
          <w:szCs w:val="20"/>
        </w:rPr>
      </w:pPr>
      <w:r>
        <w:rPr>
          <w:rFonts w:ascii="GHEA Grapalat" w:eastAsia="MS Mincho" w:hAnsi="GHEA Grapalat"/>
          <w:b/>
          <w:sz w:val="20"/>
          <w:szCs w:val="18"/>
          <w:lang w:eastAsia="ja-JP"/>
        </w:rPr>
        <w:t>Текущие ремонтные работы на въездах в многоквартирные дома в административном районе Давташен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18A7F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E07BCA">
        <w:rPr>
          <w:rFonts w:ascii="GHEA Grapalat" w:hAnsi="GHEA Grapalat"/>
          <w:spacing w:val="-6"/>
        </w:rPr>
        <w:t>26/168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3F6263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07BCA">
        <w:rPr>
          <w:rFonts w:ascii="GHEA Grapalat" w:eastAsia="MS Mincho" w:hAnsi="GHEA Grapalat"/>
          <w:b/>
          <w:szCs w:val="18"/>
          <w:lang w:eastAsia="ja-JP"/>
        </w:rPr>
        <w:t>Текущие ремонтные работы на въездах в многоквартирные дома в административном районе Давташен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0720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2B387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4273BA6D" w:rsidR="002B387A" w:rsidRPr="002B387A" w:rsidRDefault="00E07BCA" w:rsidP="00BB64A6">
            <w:pPr>
              <w:pStyle w:val="BodyTextIndent2"/>
              <w:widowControl w:val="0"/>
              <w:spacing w:line="240" w:lineRule="auto"/>
              <w:ind w:firstLine="0"/>
              <w:jc w:val="center"/>
              <w:rPr>
                <w:rFonts w:ascii="GHEA Grapalat" w:hAnsi="GHEA Grapalat" w:cs="Calibri"/>
                <w:color w:val="000000"/>
                <w:lang w:val="hy-AM"/>
              </w:rPr>
            </w:pPr>
            <w:r w:rsidRPr="00E07BCA">
              <w:rPr>
                <w:rFonts w:ascii="GHEA Grapalat" w:hAnsi="GHEA Grapalat" w:cs="Calibri"/>
                <w:color w:val="000000"/>
                <w:lang w:val="hy-AM"/>
              </w:rPr>
              <w:t>25</w:t>
            </w:r>
            <w:r w:rsidR="00E5652B">
              <w:rPr>
                <w:rFonts w:ascii="GHEA Grapalat" w:hAnsi="GHEA Grapalat" w:cs="Calibri"/>
                <w:color w:val="000000"/>
                <w:lang w:val="hy-AM"/>
              </w:rPr>
              <w:t xml:space="preserve"> </w:t>
            </w:r>
            <w:r w:rsidRPr="00E07BCA">
              <w:rPr>
                <w:rFonts w:ascii="GHEA Grapalat" w:hAnsi="GHEA Grapalat" w:cs="Calibri"/>
                <w:color w:val="000000"/>
                <w:lang w:val="hy-AM"/>
              </w:rPr>
              <w:t>346</w:t>
            </w:r>
            <w:r w:rsidR="00E5652B">
              <w:rPr>
                <w:rFonts w:ascii="GHEA Grapalat" w:hAnsi="GHEA Grapalat" w:cs="Calibri"/>
                <w:color w:val="000000"/>
                <w:lang w:val="hy-AM"/>
              </w:rPr>
              <w:t xml:space="preserve"> </w:t>
            </w:r>
            <w:r w:rsidRPr="00E07BCA">
              <w:rPr>
                <w:rFonts w:ascii="GHEA Grapalat" w:hAnsi="GHEA Grapalat" w:cs="Calibri"/>
                <w:color w:val="000000"/>
                <w:lang w:val="hy-AM"/>
              </w:rPr>
              <w:t>340</w:t>
            </w:r>
          </w:p>
        </w:tc>
        <w:tc>
          <w:tcPr>
            <w:tcW w:w="6175" w:type="dxa"/>
            <w:vAlign w:val="center"/>
          </w:tcPr>
          <w:p w14:paraId="67DD7F9A" w14:textId="4183C20D" w:rsidR="002B387A" w:rsidRPr="00F55DC9" w:rsidRDefault="00E07BCA" w:rsidP="002B387A">
            <w:pPr>
              <w:pStyle w:val="BodyTextIndent2"/>
              <w:widowControl w:val="0"/>
              <w:spacing w:line="240" w:lineRule="auto"/>
              <w:ind w:firstLine="0"/>
              <w:rPr>
                <w:rFonts w:ascii="GHEA Grapalat" w:hAnsi="GHEA Grapalat"/>
                <w:vertAlign w:val="subscript"/>
              </w:rPr>
            </w:pPr>
            <w:r>
              <w:rPr>
                <w:rFonts w:ascii="GHEA Grapalat" w:hAnsi="GHEA Grapalat" w:cs="Calibri"/>
                <w:color w:val="000000"/>
                <w:lang w:val="hy-AM"/>
              </w:rPr>
              <w:t>Текущие ремонтные работы на въездах в многоквартирные дома в административном районе Давташен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782525B5"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2728D5">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497DDCE4"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2728D5">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704DDC5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CC5F43">
        <w:rPr>
          <w:rFonts w:ascii="GHEA Grapalat" w:hAnsi="GHEA Grapalat"/>
          <w:b/>
          <w:i/>
          <w:iCs/>
          <w:lang w:val="hy-AM"/>
        </w:rPr>
        <w:t>02.07.2026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191DB4">
        <w:rPr>
          <w:rFonts w:ascii="GHEA Grapalat" w:hAnsi="GHEA Grapalat"/>
          <w:color w:val="FF0000"/>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lastRenderedPageBreak/>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75262F9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lastRenderedPageBreak/>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110F010D" w14:textId="2AE45DF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CC5F43">
        <w:rPr>
          <w:rFonts w:ascii="GHEA Grapalat" w:hAnsi="GHEA Grapalat"/>
          <w:b/>
          <w:lang w:val="hy-AM"/>
        </w:rPr>
        <w:t>02.07.2026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0D971F54"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2728D5">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120DA619"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2728D5">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w:t>
      </w:r>
      <w:r w:rsidRPr="00E62582">
        <w:rPr>
          <w:rFonts w:ascii="GHEA Grapalat" w:hAnsi="GHEA Grapalat" w:cs="Times New Roman"/>
          <w:color w:val="FF0000"/>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5"/>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C5BEF6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E07BCA">
        <w:rPr>
          <w:rFonts w:ascii="GHEA Grapalat" w:hAnsi="GHEA Grapalat"/>
          <w:b/>
          <w:sz w:val="24"/>
          <w:szCs w:val="24"/>
        </w:rPr>
        <w:t>26/168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67FF63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E07BCA">
        <w:rPr>
          <w:rFonts w:ascii="GHEA Grapalat" w:hAnsi="GHEA Grapalat"/>
        </w:rPr>
        <w:t>26/168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959DB6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E07BCA">
        <w:rPr>
          <w:rFonts w:ascii="GHEA Grapalat" w:hAnsi="GHEA Grapalat"/>
        </w:rPr>
        <w:t>26/168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94FBA9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E07BCA">
        <w:rPr>
          <w:rFonts w:ascii="GHEA Grapalat" w:hAnsi="GHEA Grapalat"/>
        </w:rPr>
        <w:t>26/168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3005B09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E07BCA">
        <w:rPr>
          <w:rFonts w:ascii="GHEA Grapalat" w:hAnsi="GHEA Grapalat"/>
          <w:b/>
          <w:i w:val="0"/>
          <w:sz w:val="24"/>
          <w:szCs w:val="24"/>
        </w:rPr>
        <w:t>26/168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3F87F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E07BCA">
        <w:rPr>
          <w:rFonts w:ascii="GHEA Grapalat" w:hAnsi="GHEA Grapalat"/>
          <w:b/>
          <w:sz w:val="24"/>
          <w:szCs w:val="24"/>
        </w:rPr>
        <w:t>26/168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408BC8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E07BCA">
        <w:rPr>
          <w:rFonts w:ascii="GHEA Grapalat" w:hAnsi="GHEA Grapalat"/>
          <w:spacing w:val="-6"/>
        </w:rPr>
        <w:t>26/168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6F2C05">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255532EC" w:rsidR="006F2C05" w:rsidRPr="006202D4" w:rsidRDefault="00E07BCA" w:rsidP="006F2C05">
            <w:pPr>
              <w:widowControl w:val="0"/>
              <w:rPr>
                <w:rFonts w:ascii="GHEA Grapalat" w:hAnsi="GHEA Grapalat"/>
                <w:sz w:val="18"/>
                <w:szCs w:val="18"/>
              </w:rPr>
            </w:pPr>
            <w:r>
              <w:rPr>
                <w:rFonts w:ascii="GHEA Grapalat" w:hAnsi="GHEA Grapalat" w:cs="Calibri"/>
                <w:color w:val="000000"/>
                <w:sz w:val="20"/>
                <w:szCs w:val="20"/>
                <w:lang w:val="hy-AM"/>
              </w:rPr>
              <w:t>Текущие ремонтные работы на въездах в многоквартирные дома в административном районе Давташен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6F2C05" w:rsidRPr="005744FC" w:rsidRDefault="006F2C05" w:rsidP="006F2C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6F2C05" w:rsidRPr="005744FC" w:rsidRDefault="006F2C05" w:rsidP="006F2C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6F2C05" w:rsidRPr="005744FC" w:rsidRDefault="006F2C05" w:rsidP="006F2C0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6A33D5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E07BCA">
        <w:rPr>
          <w:rFonts w:ascii="GHEA Grapalat" w:hAnsi="GHEA Grapalat"/>
          <w:b/>
          <w:sz w:val="24"/>
          <w:szCs w:val="24"/>
        </w:rPr>
        <w:t>26/168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804172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E07BCA">
        <w:rPr>
          <w:rFonts w:ascii="GHEA Grapalat" w:hAnsi="GHEA Grapalat"/>
          <w:b/>
        </w:rPr>
        <w:t>26/168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5FFF2469"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E07BCA">
        <w:rPr>
          <w:rFonts w:ascii="GHEA Grapalat" w:hAnsi="GHEA Grapalat"/>
          <w:b/>
        </w:rPr>
        <w:t>26/168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4D6BA54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E07BCA">
        <w:rPr>
          <w:rFonts w:ascii="GHEA Grapalat" w:hAnsi="GHEA Grapalat"/>
          <w:b/>
          <w:sz w:val="24"/>
          <w:szCs w:val="24"/>
        </w:rPr>
        <w:t>26/168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3EB02E5F"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E07BCA">
        <w:rPr>
          <w:rFonts w:ascii="GHEA Grapalat" w:hAnsi="GHEA Grapalat"/>
          <w:b/>
          <w:sz w:val="24"/>
          <w:szCs w:val="24"/>
        </w:rPr>
        <w:t>26/168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37C66EE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2F2A4D" w:rsidRPr="00A8206A">
        <w:rPr>
          <w:rFonts w:ascii="GHEA Grapalat" w:hAnsi="GHEA Grapalat"/>
          <w:b/>
          <w:bCs/>
          <w:lang w:val="hy-AM"/>
        </w:rPr>
        <w:t>730</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B2713D" w:rsidRDefault="00BB28C8" w:rsidP="00380539">
      <w:pPr>
        <w:widowControl w:val="0"/>
        <w:tabs>
          <w:tab w:val="left" w:pos="1418"/>
        </w:tabs>
        <w:spacing w:line="276" w:lineRule="auto"/>
        <w:ind w:firstLine="567"/>
        <w:jc w:val="both"/>
        <w:rPr>
          <w:rFonts w:ascii="GHEA Grapalat" w:hAnsi="GHEA Grapalat" w:cs="Times Armenian"/>
          <w:color w:val="FF0000"/>
        </w:rPr>
      </w:pPr>
      <w:r w:rsidRPr="00B2713D">
        <w:rPr>
          <w:rFonts w:ascii="GHEA Grapalat" w:hAnsi="GHEA Grapalat"/>
          <w:color w:val="FF0000"/>
        </w:rPr>
        <w:t>3.4.10.</w:t>
      </w:r>
      <w:r w:rsidRPr="00B2713D">
        <w:rPr>
          <w:rFonts w:ascii="GHEA Grapalat" w:hAnsi="GHEA Grapalat"/>
          <w:color w:val="FF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B2713D">
        <w:rPr>
          <w:rFonts w:ascii="GHEA Grapalat" w:hAnsi="GHEA Grapalat"/>
          <w:color w:val="FF0000"/>
        </w:rPr>
        <w:t xml:space="preserve"> и (или) к</w:t>
      </w:r>
      <w:r w:rsidR="00165A51" w:rsidRPr="00B2713D">
        <w:rPr>
          <w:rFonts w:ascii="GHEA Grapalat" w:hAnsi="GHEA Grapalat"/>
          <w:color w:val="FF0000"/>
          <w:lang w:val="hy-AM"/>
        </w:rPr>
        <w:t xml:space="preserve"> </w:t>
      </w:r>
      <w:r w:rsidR="00165A51" w:rsidRPr="00B2713D">
        <w:rPr>
          <w:rFonts w:ascii="GHEA Grapalat" w:hAnsi="GHEA Grapalat"/>
          <w:color w:val="FF0000"/>
        </w:rPr>
        <w:t xml:space="preserve">приборам </w:t>
      </w:r>
      <w:r w:rsidR="00FA2CF4" w:rsidRPr="00B2713D">
        <w:rPr>
          <w:rFonts w:ascii="GHEA Grapalat" w:hAnsi="GHEA Grapalat"/>
          <w:color w:val="FF0000"/>
        </w:rPr>
        <w:t>и</w:t>
      </w:r>
      <w:r w:rsidR="00165A51" w:rsidRPr="00B2713D">
        <w:rPr>
          <w:rFonts w:ascii="GHEA Grapalat" w:hAnsi="GHEA Grapalat"/>
          <w:color w:val="FF0000"/>
        </w:rPr>
        <w:t xml:space="preserve"> оборудованию</w:t>
      </w:r>
      <w:r w:rsidR="00EA6DF8" w:rsidRPr="00B2713D">
        <w:rPr>
          <w:rFonts w:ascii="GHEA Grapalat" w:hAnsi="GHEA Grapalat"/>
          <w:color w:val="FF0000"/>
        </w:rPr>
        <w:t xml:space="preserve"> </w:t>
      </w:r>
      <w:r w:rsidRPr="00B2713D">
        <w:rPr>
          <w:rFonts w:ascii="GHEA Grapalat" w:hAnsi="GHEA Grapalat"/>
          <w:color w:val="FF0000"/>
        </w:rPr>
        <w:t xml:space="preserve"> представлены в приложении № —- к договору</w:t>
      </w:r>
      <w:r w:rsidR="00166832" w:rsidRPr="00B2713D">
        <w:rPr>
          <w:rStyle w:val="FootnoteReference"/>
          <w:rFonts w:ascii="GHEA Grapalat" w:hAnsi="GHEA Grapalat"/>
          <w:color w:val="FF0000"/>
        </w:rPr>
        <w:footnoteReference w:customMarkFollows="1" w:id="26"/>
        <w:t>28</w:t>
      </w:r>
      <w:r w:rsidRPr="00B2713D">
        <w:rPr>
          <w:rFonts w:ascii="GHEA Grapalat" w:hAnsi="GHEA Grapalat"/>
          <w:color w:val="FF0000"/>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8F6A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8658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BB3597"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8658A" w:rsidRPr="009F3DC7">
        <w:rPr>
          <w:rFonts w:ascii="GHEA Grapalat" w:hAnsi="GHEA Grapalat"/>
        </w:rPr>
        <w:t>0,5 (ноль целых пять)</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79E88FA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2728D5">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518C2B1B" w14:textId="77777777" w:rsidR="00C400BC" w:rsidRDefault="00C400BC" w:rsidP="00C400BC">
      <w:pPr>
        <w:jc w:val="center"/>
        <w:rPr>
          <w:rFonts w:ascii="GHEA Grapalat" w:hAnsi="GHEA Grapalat" w:cs="Sylfaen"/>
          <w:b/>
          <w:bCs/>
          <w:color w:val="000000"/>
        </w:rPr>
      </w:pPr>
    </w:p>
    <w:p w14:paraId="19B38FA8" w14:textId="77777777" w:rsidR="006855E7" w:rsidRDefault="006855E7" w:rsidP="006855E7">
      <w:pPr>
        <w:widowControl w:val="0"/>
        <w:spacing w:after="160"/>
        <w:ind w:firstLine="567"/>
        <w:jc w:val="center"/>
        <w:rPr>
          <w:rFonts w:ascii="GHEA Grapalat" w:hAnsi="GHEA Grapalat"/>
          <w:sz w:val="28"/>
          <w:szCs w:val="28"/>
        </w:rPr>
      </w:pPr>
      <w:r w:rsidRPr="006C7592">
        <w:rPr>
          <w:rFonts w:ascii="GHEA Grapalat" w:hAnsi="GHEA Grapalat"/>
          <w:sz w:val="28"/>
          <w:szCs w:val="28"/>
        </w:rPr>
        <w:t>Техническая характеристика</w:t>
      </w:r>
    </w:p>
    <w:p w14:paraId="189ADF6C" w14:textId="77777777" w:rsidR="006855E7" w:rsidRPr="00485C0C" w:rsidRDefault="006855E7" w:rsidP="006855E7">
      <w:pPr>
        <w:rPr>
          <w:b/>
          <w:sz w:val="28"/>
          <w:szCs w:val="28"/>
          <w:lang w:val="hy-AM"/>
        </w:rPr>
      </w:pPr>
      <w:r w:rsidRPr="00485C0C">
        <w:rPr>
          <w:b/>
          <w:sz w:val="28"/>
          <w:szCs w:val="28"/>
          <w:lang w:val="hy-AM"/>
        </w:rPr>
        <w:t xml:space="preserve">  Работы по ремонту подъездов многоквартирных, многоэтажных домов в административном районе Давташен в 2025 году</w:t>
      </w:r>
    </w:p>
    <w:p w14:paraId="0879FF57" w14:textId="77777777" w:rsidR="006855E7" w:rsidRDefault="006855E7" w:rsidP="006855E7">
      <w:pPr>
        <w:rPr>
          <w:b/>
          <w:sz w:val="28"/>
          <w:szCs w:val="28"/>
          <w:lang w:val="hy-AM"/>
        </w:rPr>
      </w:pPr>
    </w:p>
    <w:p w14:paraId="4B455C8F" w14:textId="77777777" w:rsidR="006855E7" w:rsidRPr="00485C0C" w:rsidRDefault="006855E7" w:rsidP="006855E7">
      <w:pPr>
        <w:rPr>
          <w:b/>
          <w:sz w:val="28"/>
          <w:szCs w:val="28"/>
          <w:lang w:val="hy-AM"/>
        </w:rPr>
      </w:pPr>
      <w:r w:rsidRPr="00485C0C">
        <w:rPr>
          <w:b/>
          <w:sz w:val="28"/>
          <w:szCs w:val="28"/>
          <w:lang w:val="hy-AM"/>
        </w:rPr>
        <w:t xml:space="preserve">Подрядчик должен выполнить работы по ремонту подъездов многоквартирных домов в административном районе Давташен города Еревана.     </w:t>
      </w:r>
    </w:p>
    <w:p w14:paraId="3EFCBD61" w14:textId="77777777" w:rsidR="006855E7" w:rsidRDefault="006855E7" w:rsidP="006855E7">
      <w:pPr>
        <w:rPr>
          <w:rFonts w:ascii="GHEA Grapalat" w:hAnsi="GHEA Grapalat"/>
          <w:lang w:eastAsia="en-US"/>
        </w:rPr>
      </w:pPr>
    </w:p>
    <w:p w14:paraId="00FA0D81" w14:textId="77777777" w:rsidR="006855E7" w:rsidRPr="00530274" w:rsidRDefault="006855E7" w:rsidP="006855E7">
      <w:pPr>
        <w:rPr>
          <w:rFonts w:ascii="GHEA Grapalat" w:hAnsi="GHEA Grapalat"/>
          <w:lang w:eastAsia="en-US"/>
        </w:rPr>
      </w:pPr>
      <w:r w:rsidRPr="00530274">
        <w:rPr>
          <w:rFonts w:ascii="GHEA Grapalat" w:hAnsi="GHEA Grapalat"/>
          <w:lang w:eastAsia="en-US"/>
        </w:rPr>
        <w:t>1. Ремонт входных лестниц /базальтовых, бетонных и т.п./, при необходимости замена сломанных или отсутствующих ступеней на новые</w:t>
      </w:r>
    </w:p>
    <w:p w14:paraId="13E4CA7C" w14:textId="77777777" w:rsidR="006855E7" w:rsidRPr="00530274" w:rsidRDefault="006855E7" w:rsidP="006855E7">
      <w:pPr>
        <w:rPr>
          <w:rFonts w:ascii="GHEA Grapalat" w:hAnsi="GHEA Grapalat"/>
          <w:lang w:eastAsia="en-US"/>
        </w:rPr>
      </w:pPr>
      <w:r w:rsidRPr="00530274">
        <w:rPr>
          <w:rFonts w:ascii="GHEA Grapalat" w:hAnsi="GHEA Grapalat"/>
          <w:lang w:eastAsia="en-US"/>
        </w:rPr>
        <w:t>2. Ремонт и покраска металлических перил в подъездах, при необходимости установка новых перил</w:t>
      </w:r>
    </w:p>
    <w:p w14:paraId="4B38A880" w14:textId="77777777" w:rsidR="006855E7" w:rsidRPr="00530274" w:rsidRDefault="006855E7" w:rsidP="006855E7">
      <w:pPr>
        <w:rPr>
          <w:rFonts w:ascii="GHEA Grapalat" w:hAnsi="GHEA Grapalat"/>
          <w:lang w:eastAsia="en-US"/>
        </w:rPr>
      </w:pPr>
      <w:r w:rsidRPr="00530274">
        <w:rPr>
          <w:rFonts w:ascii="GHEA Grapalat" w:hAnsi="GHEA Grapalat"/>
          <w:lang w:eastAsia="en-US"/>
        </w:rPr>
        <w:t>3. Ремонт и покраска входных окон, при необходимости установка новых.</w:t>
      </w:r>
    </w:p>
    <w:p w14:paraId="57A51758" w14:textId="77777777" w:rsidR="006855E7" w:rsidRPr="00530274" w:rsidRDefault="006855E7" w:rsidP="006855E7">
      <w:pPr>
        <w:rPr>
          <w:rFonts w:ascii="GHEA Grapalat" w:hAnsi="GHEA Grapalat"/>
          <w:lang w:eastAsia="en-US"/>
        </w:rPr>
      </w:pPr>
      <w:r w:rsidRPr="00530274">
        <w:rPr>
          <w:rFonts w:ascii="GHEA Grapalat" w:hAnsi="GHEA Grapalat"/>
          <w:lang w:eastAsia="en-US"/>
        </w:rPr>
        <w:t>4. Ремонт входной площадки при необходимости.</w:t>
      </w:r>
    </w:p>
    <w:p w14:paraId="737D6F38" w14:textId="77777777" w:rsidR="006855E7" w:rsidRPr="00530274" w:rsidRDefault="006855E7" w:rsidP="006855E7">
      <w:pPr>
        <w:rPr>
          <w:rFonts w:ascii="GHEA Grapalat" w:hAnsi="GHEA Grapalat"/>
          <w:lang w:eastAsia="en-US"/>
        </w:rPr>
      </w:pPr>
      <w:r w:rsidRPr="00530274">
        <w:rPr>
          <w:rFonts w:ascii="GHEA Grapalat" w:hAnsi="GHEA Grapalat"/>
          <w:lang w:eastAsia="en-US"/>
        </w:rPr>
        <w:t>5. Ремонт и покраска металлических входных дверей /ручек и замков/</w:t>
      </w:r>
    </w:p>
    <w:p w14:paraId="2E20B8E5" w14:textId="77777777" w:rsidR="006855E7" w:rsidRPr="00530274" w:rsidRDefault="006855E7" w:rsidP="006855E7">
      <w:pPr>
        <w:rPr>
          <w:rFonts w:ascii="GHEA Grapalat" w:hAnsi="GHEA Grapalat"/>
          <w:lang w:eastAsia="en-US"/>
        </w:rPr>
      </w:pPr>
      <w:r w:rsidRPr="00530274">
        <w:rPr>
          <w:rFonts w:ascii="GHEA Grapalat" w:hAnsi="GHEA Grapalat"/>
          <w:lang w:eastAsia="en-US"/>
        </w:rPr>
        <w:t>6. Установка новой металлической входной двери.</w:t>
      </w:r>
    </w:p>
    <w:p w14:paraId="38620547" w14:textId="77777777" w:rsidR="006855E7" w:rsidRPr="00530274" w:rsidRDefault="006855E7" w:rsidP="006855E7">
      <w:pPr>
        <w:rPr>
          <w:rFonts w:ascii="GHEA Grapalat" w:hAnsi="GHEA Grapalat"/>
          <w:lang w:eastAsia="en-US"/>
        </w:rPr>
      </w:pPr>
      <w:r w:rsidRPr="00530274">
        <w:rPr>
          <w:rFonts w:ascii="GHEA Grapalat" w:hAnsi="GHEA Grapalat"/>
          <w:lang w:eastAsia="en-US"/>
        </w:rPr>
        <w:t>7. Ремонт входной площадки при необходимости.</w:t>
      </w:r>
    </w:p>
    <w:p w14:paraId="237157B3" w14:textId="77777777" w:rsidR="006855E7" w:rsidRPr="00530274" w:rsidRDefault="006855E7" w:rsidP="006855E7">
      <w:pPr>
        <w:rPr>
          <w:rFonts w:ascii="GHEA Grapalat" w:hAnsi="GHEA Grapalat"/>
          <w:lang w:eastAsia="en-US"/>
        </w:rPr>
      </w:pPr>
      <w:r w:rsidRPr="00530274">
        <w:rPr>
          <w:rFonts w:ascii="GHEA Grapalat" w:hAnsi="GHEA Grapalat"/>
          <w:lang w:eastAsia="en-US"/>
        </w:rPr>
        <w:t>8. Удаление облупившейся штукатурки со стен и потолков</w:t>
      </w:r>
    </w:p>
    <w:p w14:paraId="4E3E3EE0" w14:textId="77777777" w:rsidR="006855E7" w:rsidRPr="00530274" w:rsidRDefault="006855E7" w:rsidP="006855E7">
      <w:pPr>
        <w:rPr>
          <w:rFonts w:ascii="GHEA Grapalat" w:hAnsi="GHEA Grapalat"/>
          <w:lang w:eastAsia="en-US"/>
        </w:rPr>
      </w:pPr>
      <w:r w:rsidRPr="00530274">
        <w:rPr>
          <w:rFonts w:ascii="GHEA Grapalat" w:hAnsi="GHEA Grapalat"/>
          <w:lang w:eastAsia="en-US"/>
        </w:rPr>
        <w:t>9. Удаление клея со стен и потолков</w:t>
      </w:r>
    </w:p>
    <w:p w14:paraId="44FEF0D7" w14:textId="77777777" w:rsidR="006855E7" w:rsidRPr="00530274" w:rsidRDefault="006855E7" w:rsidP="006855E7">
      <w:pPr>
        <w:rPr>
          <w:rFonts w:ascii="GHEA Grapalat" w:hAnsi="GHEA Grapalat"/>
          <w:lang w:eastAsia="en-US"/>
        </w:rPr>
      </w:pPr>
      <w:r w:rsidRPr="00530274">
        <w:rPr>
          <w:rFonts w:ascii="GHEA Grapalat" w:hAnsi="GHEA Grapalat"/>
          <w:lang w:eastAsia="en-US"/>
        </w:rPr>
        <w:t>10. Штукатурка и покраска стен и потолков латексной краской или двухслойной масляной краской</w:t>
      </w:r>
    </w:p>
    <w:p w14:paraId="036A3D4E" w14:textId="77777777" w:rsidR="006855E7" w:rsidRPr="00530274" w:rsidRDefault="006855E7" w:rsidP="006855E7">
      <w:pPr>
        <w:rPr>
          <w:rFonts w:ascii="GHEA Grapalat" w:hAnsi="GHEA Grapalat"/>
          <w:lang w:eastAsia="en-US"/>
        </w:rPr>
      </w:pPr>
      <w:r w:rsidRPr="00530274">
        <w:rPr>
          <w:rFonts w:ascii="GHEA Grapalat" w:hAnsi="GHEA Grapalat"/>
          <w:lang w:eastAsia="en-US"/>
        </w:rPr>
        <w:t>11. Ремонт штукатурки на лестничных клетках и в вестибюле</w:t>
      </w:r>
    </w:p>
    <w:p w14:paraId="1DBE7A9B" w14:textId="77777777" w:rsidR="006855E7" w:rsidRPr="00530274" w:rsidRDefault="006855E7" w:rsidP="006855E7">
      <w:pPr>
        <w:rPr>
          <w:rFonts w:ascii="GHEA Grapalat" w:hAnsi="GHEA Grapalat"/>
          <w:lang w:eastAsia="en-US"/>
        </w:rPr>
      </w:pPr>
      <w:r w:rsidRPr="00530274">
        <w:rPr>
          <w:rFonts w:ascii="GHEA Grapalat" w:hAnsi="GHEA Grapalat"/>
          <w:lang w:eastAsia="en-US"/>
        </w:rPr>
        <w:t>12. Усиление, ремонт и покраска металлических элементов и деревянных перил лестничных клеток</w:t>
      </w:r>
    </w:p>
    <w:p w14:paraId="2F7258A9" w14:textId="77777777" w:rsidR="006855E7" w:rsidRPr="00530274" w:rsidRDefault="006855E7" w:rsidP="006855E7">
      <w:pPr>
        <w:rPr>
          <w:rFonts w:ascii="GHEA Grapalat" w:hAnsi="GHEA Grapalat"/>
          <w:lang w:eastAsia="en-US"/>
        </w:rPr>
      </w:pPr>
      <w:r w:rsidRPr="00530274">
        <w:rPr>
          <w:rFonts w:ascii="GHEA Grapalat" w:hAnsi="GHEA Grapalat"/>
          <w:lang w:eastAsia="en-US"/>
        </w:rPr>
        <w:t>13. Установка новых металлических перил и деревянных поручней в отсутствующих местах, при необходимости.</w:t>
      </w:r>
    </w:p>
    <w:p w14:paraId="50C028C1" w14:textId="77777777" w:rsidR="006855E7" w:rsidRPr="00530274" w:rsidRDefault="006855E7" w:rsidP="006855E7">
      <w:pPr>
        <w:rPr>
          <w:rFonts w:ascii="GHEA Grapalat" w:hAnsi="GHEA Grapalat"/>
          <w:lang w:eastAsia="en-US"/>
        </w:rPr>
      </w:pPr>
      <w:r w:rsidRPr="00530274">
        <w:rPr>
          <w:rFonts w:ascii="GHEA Grapalat" w:hAnsi="GHEA Grapalat"/>
          <w:lang w:eastAsia="en-US"/>
        </w:rPr>
        <w:t>14. Ремонт поврежденных и сломанных /бетонных, мозаичных, керамических плит/ лестничных клеток и площадок</w:t>
      </w:r>
    </w:p>
    <w:p w14:paraId="76E85A63" w14:textId="77777777" w:rsidR="006855E7" w:rsidRPr="00530274" w:rsidRDefault="006855E7" w:rsidP="006855E7">
      <w:pPr>
        <w:rPr>
          <w:rFonts w:ascii="GHEA Grapalat" w:hAnsi="GHEA Grapalat"/>
          <w:lang w:eastAsia="en-US"/>
        </w:rPr>
      </w:pPr>
      <w:r w:rsidRPr="00530274">
        <w:rPr>
          <w:rFonts w:ascii="GHEA Grapalat" w:hAnsi="GHEA Grapalat"/>
          <w:lang w:eastAsia="en-US"/>
        </w:rPr>
        <w:t>15. Замена разбитых или отсутствующих стекол на новые</w:t>
      </w:r>
    </w:p>
    <w:p w14:paraId="4AE085D8" w14:textId="77777777" w:rsidR="006855E7" w:rsidRPr="00530274" w:rsidRDefault="006855E7" w:rsidP="006855E7">
      <w:pPr>
        <w:rPr>
          <w:rFonts w:ascii="GHEA Grapalat" w:hAnsi="GHEA Grapalat"/>
          <w:lang w:eastAsia="en-US"/>
        </w:rPr>
      </w:pPr>
      <w:r w:rsidRPr="00530274">
        <w:rPr>
          <w:rFonts w:ascii="GHEA Grapalat" w:hAnsi="GHEA Grapalat"/>
          <w:lang w:eastAsia="en-US"/>
        </w:rPr>
        <w:t>16. Погрузка и транспортировка строительного мусора, / до 12км. тел. на/</w:t>
      </w:r>
    </w:p>
    <w:p w14:paraId="227B8F4E" w14:textId="77777777" w:rsidR="006855E7" w:rsidRPr="00530274" w:rsidRDefault="006855E7" w:rsidP="006855E7">
      <w:pPr>
        <w:rPr>
          <w:rFonts w:ascii="GHEA Grapalat" w:hAnsi="GHEA Grapalat"/>
          <w:lang w:eastAsia="en-US"/>
        </w:rPr>
      </w:pPr>
      <w:r w:rsidRPr="00530274">
        <w:rPr>
          <w:rFonts w:ascii="GHEA Grapalat" w:hAnsi="GHEA Grapalat"/>
          <w:lang w:eastAsia="en-US"/>
        </w:rPr>
        <w:t>17. Ремонт и покраска деревянных окон на лестничных клетках</w:t>
      </w:r>
    </w:p>
    <w:p w14:paraId="79356306" w14:textId="77777777" w:rsidR="006855E7" w:rsidRPr="00530274" w:rsidRDefault="006855E7" w:rsidP="006855E7">
      <w:pPr>
        <w:rPr>
          <w:rFonts w:ascii="GHEA Grapalat" w:hAnsi="GHEA Grapalat"/>
          <w:lang w:eastAsia="en-US"/>
        </w:rPr>
      </w:pPr>
      <w:r w:rsidRPr="00530274">
        <w:rPr>
          <w:rFonts w:ascii="GHEA Grapalat" w:hAnsi="GHEA Grapalat"/>
          <w:lang w:eastAsia="en-US"/>
        </w:rPr>
        <w:t>18. Установка новых деревянных окон в отсутствующих секциях</w:t>
      </w:r>
    </w:p>
    <w:p w14:paraId="1024C628" w14:textId="77777777" w:rsidR="006855E7" w:rsidRPr="00530274" w:rsidRDefault="006855E7" w:rsidP="006855E7">
      <w:pPr>
        <w:rPr>
          <w:rFonts w:ascii="GHEA Grapalat" w:hAnsi="GHEA Grapalat"/>
          <w:lang w:eastAsia="en-US"/>
        </w:rPr>
      </w:pPr>
      <w:r w:rsidRPr="00530274">
        <w:rPr>
          <w:rFonts w:ascii="GHEA Grapalat" w:hAnsi="GHEA Grapalat"/>
          <w:lang w:eastAsia="en-US"/>
        </w:rPr>
        <w:t>19. Обеспечение чистоты на входах в здание. при выполнении работ</w:t>
      </w:r>
    </w:p>
    <w:p w14:paraId="6DD2B270" w14:textId="77777777" w:rsidR="006855E7" w:rsidRPr="00530274" w:rsidRDefault="006855E7" w:rsidP="006855E7">
      <w:pPr>
        <w:rPr>
          <w:rFonts w:ascii="GHEA Grapalat" w:hAnsi="GHEA Grapalat"/>
          <w:lang w:eastAsia="en-US"/>
        </w:rPr>
      </w:pPr>
      <w:r w:rsidRPr="00530274">
        <w:rPr>
          <w:rFonts w:ascii="GHEA Grapalat" w:hAnsi="GHEA Grapalat"/>
          <w:lang w:eastAsia="en-US"/>
        </w:rPr>
        <w:t>20. Во время работы закройте полиэтиленом низ дверей квартир, счетчиков и окон.</w:t>
      </w:r>
    </w:p>
    <w:p w14:paraId="47145E96" w14:textId="77777777" w:rsidR="006855E7" w:rsidRPr="00530274" w:rsidRDefault="006855E7" w:rsidP="006855E7">
      <w:pPr>
        <w:rPr>
          <w:rFonts w:ascii="GHEA Grapalat" w:hAnsi="GHEA Grapalat"/>
          <w:lang w:eastAsia="en-US"/>
        </w:rPr>
      </w:pPr>
    </w:p>
    <w:p w14:paraId="737D698B" w14:textId="77777777" w:rsidR="006855E7" w:rsidRPr="00530274" w:rsidRDefault="006855E7" w:rsidP="006855E7">
      <w:pPr>
        <w:rPr>
          <w:rFonts w:ascii="GHEA Grapalat" w:hAnsi="GHEA Grapalat"/>
          <w:lang w:eastAsia="en-US"/>
        </w:rPr>
      </w:pPr>
    </w:p>
    <w:p w14:paraId="2D46FD85" w14:textId="77777777" w:rsidR="006855E7" w:rsidRPr="00530274" w:rsidRDefault="006855E7" w:rsidP="006855E7">
      <w:pPr>
        <w:rPr>
          <w:rFonts w:ascii="GHEA Grapalat" w:hAnsi="GHEA Grapalat"/>
          <w:lang w:eastAsia="en-US"/>
        </w:rPr>
      </w:pPr>
    </w:p>
    <w:p w14:paraId="1778B342" w14:textId="77777777" w:rsidR="006855E7" w:rsidRPr="00530274" w:rsidRDefault="006855E7" w:rsidP="006855E7">
      <w:pPr>
        <w:rPr>
          <w:rFonts w:ascii="GHEA Grapalat" w:hAnsi="GHEA Grapalat"/>
          <w:lang w:eastAsia="en-US"/>
        </w:rPr>
      </w:pPr>
      <w:r w:rsidRPr="00530274">
        <w:rPr>
          <w:rFonts w:ascii="GHEA Grapalat" w:hAnsi="GHEA Grapalat"/>
          <w:lang w:eastAsia="en-US"/>
        </w:rPr>
        <w:t xml:space="preserve"> Техническое задание</w:t>
      </w:r>
    </w:p>
    <w:p w14:paraId="0C819996" w14:textId="77777777" w:rsidR="006855E7" w:rsidRPr="00530274" w:rsidRDefault="006855E7" w:rsidP="006855E7">
      <w:pPr>
        <w:rPr>
          <w:rFonts w:ascii="GHEA Grapalat" w:hAnsi="GHEA Grapalat"/>
          <w:lang w:eastAsia="en-US"/>
        </w:rPr>
      </w:pPr>
    </w:p>
    <w:p w14:paraId="62EDC238" w14:textId="77777777" w:rsidR="006855E7" w:rsidRPr="00530274" w:rsidRDefault="006855E7" w:rsidP="006855E7">
      <w:pPr>
        <w:rPr>
          <w:rFonts w:ascii="GHEA Grapalat" w:hAnsi="GHEA Grapalat"/>
          <w:lang w:eastAsia="en-US"/>
        </w:rPr>
      </w:pPr>
      <w:r w:rsidRPr="00530274">
        <w:rPr>
          <w:rFonts w:ascii="GHEA Grapalat" w:hAnsi="GHEA Grapalat"/>
          <w:lang w:eastAsia="en-US"/>
        </w:rPr>
        <w:lastRenderedPageBreak/>
        <w:t>1. Работы выполнять в соответствии со строительными нормами, правилами и техническими условиями.</w:t>
      </w:r>
    </w:p>
    <w:p w14:paraId="5640B70F" w14:textId="77777777" w:rsidR="006855E7" w:rsidRPr="00530274" w:rsidRDefault="006855E7" w:rsidP="006855E7">
      <w:pPr>
        <w:rPr>
          <w:rFonts w:ascii="GHEA Grapalat" w:hAnsi="GHEA Grapalat"/>
          <w:lang w:eastAsia="en-US"/>
        </w:rPr>
      </w:pPr>
      <w:r w:rsidRPr="00530274">
        <w:rPr>
          <w:rFonts w:ascii="GHEA Grapalat" w:hAnsi="GHEA Grapalat"/>
          <w:lang w:eastAsia="en-US"/>
        </w:rPr>
        <w:t>2. Предоставить документы, подтверждающие качество строительных материалов, используемых при строительстве /сертификаты, технические паспорта, протоколы лабораторных испытаний и испытаний и т.п./, а также их соответствие стандартам, техническим и другим нормативным требованиям.</w:t>
      </w:r>
    </w:p>
    <w:p w14:paraId="0690211C" w14:textId="0BBB96B1" w:rsidR="006855E7" w:rsidRDefault="006855E7" w:rsidP="006855E7">
      <w:pPr>
        <w:jc w:val="center"/>
        <w:rPr>
          <w:rFonts w:ascii="GHEA Grapalat" w:hAnsi="GHEA Grapalat"/>
          <w:b/>
          <w:szCs w:val="22"/>
        </w:rPr>
      </w:pPr>
      <w:r w:rsidRPr="00530274">
        <w:rPr>
          <w:rFonts w:ascii="GHEA Grapalat" w:hAnsi="GHEA Grapalat"/>
          <w:lang w:eastAsia="en-US"/>
        </w:rPr>
        <w:t>3. Указанные работы должны выполняться на основании заказа-задания, выданного отделом по организации работ в коммунальном хозяйстве и органах управления многоквартирными домами аппарата главы административного района Давташен</w:t>
      </w:r>
    </w:p>
    <w:p w14:paraId="1FFED54A" w14:textId="77777777" w:rsidR="006855E7" w:rsidRDefault="006855E7" w:rsidP="00DF1459">
      <w:pPr>
        <w:jc w:val="center"/>
        <w:rPr>
          <w:rFonts w:ascii="GHEA Grapalat" w:hAnsi="GHEA Grapalat"/>
          <w:b/>
          <w:szCs w:val="22"/>
        </w:rPr>
      </w:pPr>
    </w:p>
    <w:p w14:paraId="2C38CA3F" w14:textId="77777777" w:rsidR="006855E7" w:rsidRDefault="006855E7" w:rsidP="00DF1459">
      <w:pPr>
        <w:jc w:val="center"/>
        <w:rPr>
          <w:rFonts w:ascii="GHEA Grapalat" w:hAnsi="GHEA Grapalat"/>
          <w:b/>
          <w:szCs w:val="22"/>
        </w:rPr>
      </w:pPr>
    </w:p>
    <w:p w14:paraId="3D116702" w14:textId="0E494716" w:rsidR="00DF1459" w:rsidRDefault="00DF1459" w:rsidP="00DF1459">
      <w:pPr>
        <w:jc w:val="center"/>
        <w:rPr>
          <w:rFonts w:ascii="GHEA Grapalat" w:hAnsi="GHEA Grapalat"/>
          <w:b/>
          <w:szCs w:val="22"/>
        </w:rPr>
      </w:pPr>
      <w:r>
        <w:rPr>
          <w:rFonts w:ascii="GHEA Grapalat" w:hAnsi="GHEA Grapalat"/>
          <w:b/>
          <w:szCs w:val="22"/>
        </w:rPr>
        <w:t>ОБЪЕМ-СМЕТА</w:t>
      </w:r>
    </w:p>
    <w:p w14:paraId="5FA99622" w14:textId="276E3846" w:rsidR="00DF1459" w:rsidRDefault="00E07BCA" w:rsidP="00DF1459">
      <w:pPr>
        <w:jc w:val="center"/>
        <w:rPr>
          <w:rFonts w:ascii="GHEA Grapalat" w:hAnsi="GHEA Grapalat"/>
          <w:b/>
          <w:szCs w:val="22"/>
          <w:highlight w:val="yellow"/>
        </w:rPr>
      </w:pPr>
      <w:r>
        <w:rPr>
          <w:rFonts w:ascii="GHEA Grapalat" w:hAnsi="GHEA Grapalat" w:cs="Sylfaen" w:hint="eastAsia"/>
          <w:bCs/>
          <w:sz w:val="20"/>
          <w:szCs w:val="22"/>
          <w:lang w:val="hy-AM"/>
        </w:rPr>
        <w:t>Текущие ремонтные работы на въездах в многоквартирные дома в административном районе Давташен города Еревана</w:t>
      </w:r>
    </w:p>
    <w:p w14:paraId="07F19176" w14:textId="77777777" w:rsidR="00DF1459" w:rsidRDefault="00DF1459" w:rsidP="00DF1459">
      <w:pPr>
        <w:jc w:val="center"/>
        <w:rPr>
          <w:rFonts w:ascii="GHEA Grapalat" w:hAnsi="GHEA Grapalat"/>
          <w:b/>
          <w:szCs w:val="22"/>
          <w:highlight w:val="yellow"/>
        </w:rPr>
      </w:pPr>
    </w:p>
    <w:p w14:paraId="1FF2C887" w14:textId="5B8AC8CD"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07"/>
        <w:gridCol w:w="16"/>
        <w:gridCol w:w="1356"/>
        <w:gridCol w:w="236"/>
        <w:gridCol w:w="3580"/>
        <w:gridCol w:w="16"/>
        <w:gridCol w:w="1916"/>
        <w:gridCol w:w="9"/>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7"/>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4"/>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3"/>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F80C6A">
        <w:trPr>
          <w:gridAfter w:val="2"/>
          <w:wAfter w:w="902" w:type="dxa"/>
          <w:trHeight w:val="586"/>
          <w:jc w:val="center"/>
        </w:trPr>
        <w:tc>
          <w:tcPr>
            <w:tcW w:w="747" w:type="dxa"/>
            <w:vAlign w:val="center"/>
          </w:tcPr>
          <w:p w14:paraId="4A4A5977" w14:textId="77777777"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gridSpan w:val="2"/>
            <w:vAlign w:val="center"/>
          </w:tcPr>
          <w:p w14:paraId="21570186" w14:textId="054CA807" w:rsidR="00F80C6A" w:rsidRPr="00EA4A71" w:rsidRDefault="00E07BCA" w:rsidP="00F80C6A">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Текущие ремонтные работы на въездах в многоквартирные дома в административном районе Давташен города Еревана</w:t>
            </w:r>
          </w:p>
        </w:tc>
        <w:tc>
          <w:tcPr>
            <w:tcW w:w="5188" w:type="dxa"/>
            <w:gridSpan w:val="4"/>
            <w:vAlign w:val="center"/>
          </w:tcPr>
          <w:p w14:paraId="21E23C9C" w14:textId="0D4E5410" w:rsidR="00F80C6A" w:rsidRPr="00EA4A71" w:rsidRDefault="006855E7" w:rsidP="00F80C6A">
            <w:pPr>
              <w:widowControl w:val="0"/>
              <w:spacing w:after="120"/>
              <w:rPr>
                <w:rFonts w:ascii="GHEA Grapalat" w:hAnsi="GHEA Grapalat" w:cs="Calibri"/>
                <w:color w:val="000000"/>
                <w:sz w:val="20"/>
                <w:szCs w:val="20"/>
                <w:lang w:val="hy-AM"/>
              </w:rPr>
            </w:pPr>
            <w:r w:rsidRPr="006855E7">
              <w:rPr>
                <w:rFonts w:ascii="GHEA Grapalat" w:hAnsi="GHEA Grapalat" w:cs="Calibri"/>
                <w:color w:val="000000"/>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25" w:type="dxa"/>
            <w:gridSpan w:val="2"/>
          </w:tcPr>
          <w:p w14:paraId="7F3BF8B8" w14:textId="673ED511" w:rsidR="00F80C6A" w:rsidRPr="00EA4A71" w:rsidRDefault="007408B4" w:rsidP="00F80C6A">
            <w:pPr>
              <w:widowControl w:val="0"/>
              <w:spacing w:after="120"/>
              <w:rPr>
                <w:rFonts w:ascii="GHEA Grapalat" w:hAnsi="GHEA Grapalat" w:cs="Calibri"/>
                <w:color w:val="000000"/>
                <w:sz w:val="20"/>
                <w:szCs w:val="20"/>
                <w:lang w:val="hy-AM"/>
              </w:rPr>
            </w:pPr>
            <w:r w:rsidRPr="00973BDF">
              <w:rPr>
                <w:rFonts w:ascii="GHEA Grapalat" w:hAnsi="GHEA Grapalat"/>
                <w:sz w:val="20"/>
                <w:szCs w:val="20"/>
              </w:rPr>
              <w:t xml:space="preserve">до </w:t>
            </w:r>
            <w:r w:rsidR="00DF1459">
              <w:rPr>
                <w:rFonts w:ascii="GHEA Grapalat" w:hAnsi="GHEA Grapalat"/>
                <w:sz w:val="20"/>
                <w:szCs w:val="20"/>
                <w:lang w:val="hy-AM"/>
              </w:rPr>
              <w:t>12</w:t>
            </w:r>
            <w:r w:rsidRPr="00973BDF">
              <w:rPr>
                <w:rFonts w:ascii="GHEA Grapalat" w:hAnsi="GHEA Grapalat"/>
                <w:sz w:val="20"/>
                <w:szCs w:val="20"/>
              </w:rPr>
              <w:t>0 календарного дня включительно</w:t>
            </w:r>
          </w:p>
        </w:tc>
      </w:tr>
      <w:tr w:rsidR="00521B73" w:rsidRPr="009F3DC7" w14:paraId="66490128" w14:textId="77777777" w:rsidTr="00F80C6A">
        <w:trPr>
          <w:gridAfter w:val="3"/>
          <w:wAfter w:w="911" w:type="dxa"/>
          <w:cantSplit/>
          <w:trHeight w:val="586"/>
          <w:jc w:val="center"/>
        </w:trPr>
        <w:tc>
          <w:tcPr>
            <w:tcW w:w="3354"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5188" w:type="dxa"/>
            <w:gridSpan w:val="4"/>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32" w:type="dxa"/>
            <w:gridSpan w:val="2"/>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4"/>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6"/>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2C1E4AC2" w:rsidR="009508DF" w:rsidRDefault="009508DF" w:rsidP="00BB28C8">
      <w:pPr>
        <w:widowControl w:val="0"/>
        <w:spacing w:after="160" w:line="360" w:lineRule="auto"/>
        <w:ind w:firstLine="567"/>
        <w:jc w:val="right"/>
        <w:rPr>
          <w:rFonts w:ascii="GHEA Grapalat" w:hAnsi="GHEA Grapalat"/>
          <w:i/>
        </w:rPr>
      </w:pPr>
    </w:p>
    <w:p w14:paraId="2126C6E6" w14:textId="67A937E6" w:rsidR="00F16543" w:rsidRDefault="00F16543" w:rsidP="00BB28C8">
      <w:pPr>
        <w:widowControl w:val="0"/>
        <w:spacing w:after="160" w:line="360" w:lineRule="auto"/>
        <w:ind w:firstLine="567"/>
        <w:jc w:val="right"/>
        <w:rPr>
          <w:rFonts w:ascii="GHEA Grapalat" w:hAnsi="GHEA Grapalat"/>
          <w:i/>
        </w:rPr>
      </w:pPr>
    </w:p>
    <w:p w14:paraId="61D2644B" w14:textId="5F5E871B" w:rsidR="00F16543" w:rsidRDefault="00F16543" w:rsidP="00BB28C8">
      <w:pPr>
        <w:widowControl w:val="0"/>
        <w:spacing w:after="160" w:line="360" w:lineRule="auto"/>
        <w:ind w:firstLine="567"/>
        <w:jc w:val="right"/>
        <w:rPr>
          <w:rFonts w:ascii="GHEA Grapalat" w:hAnsi="GHEA Grapalat"/>
          <w:i/>
        </w:rPr>
      </w:pPr>
    </w:p>
    <w:p w14:paraId="48720C4C" w14:textId="5A4E9241" w:rsidR="00F16543" w:rsidRDefault="00F16543" w:rsidP="00BB28C8">
      <w:pPr>
        <w:widowControl w:val="0"/>
        <w:spacing w:after="160" w:line="360" w:lineRule="auto"/>
        <w:ind w:firstLine="567"/>
        <w:jc w:val="right"/>
        <w:rPr>
          <w:rFonts w:ascii="GHEA Grapalat" w:hAnsi="GHEA Grapalat"/>
          <w:i/>
        </w:rPr>
      </w:pPr>
    </w:p>
    <w:p w14:paraId="134DAEDE" w14:textId="77777777" w:rsidR="00F16543" w:rsidRDefault="00F16543" w:rsidP="00BB28C8">
      <w:pPr>
        <w:widowControl w:val="0"/>
        <w:spacing w:after="160" w:line="360" w:lineRule="auto"/>
        <w:ind w:firstLine="567"/>
        <w:jc w:val="right"/>
        <w:rPr>
          <w:rFonts w:ascii="GHEA Grapalat" w:hAnsi="GHEA Grapalat"/>
          <w:i/>
        </w:rPr>
      </w:pPr>
    </w:p>
    <w:p w14:paraId="3445BA27" w14:textId="5EC3CA0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38D3DD53"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2728D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D07E2" w:rsidRPr="00685FDC" w14:paraId="78FE67B4" w14:textId="77777777" w:rsidTr="00E17858">
        <w:trPr>
          <w:gridAfter w:val="1"/>
          <w:wAfter w:w="12" w:type="dxa"/>
          <w:cantSplit/>
          <w:trHeight w:val="1134"/>
          <w:jc w:val="center"/>
        </w:trPr>
        <w:tc>
          <w:tcPr>
            <w:tcW w:w="810" w:type="dxa"/>
          </w:tcPr>
          <w:p w14:paraId="23631B24" w14:textId="34FE36A5" w:rsidR="006D07E2" w:rsidRPr="00FC78DC" w:rsidRDefault="006D07E2" w:rsidP="006D07E2">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337892C4" w:rsidR="006D07E2" w:rsidRPr="00A63968" w:rsidRDefault="006D07E2" w:rsidP="006D07E2">
            <w:pPr>
              <w:widowControl w:val="0"/>
              <w:spacing w:after="120"/>
              <w:jc w:val="center"/>
              <w:rPr>
                <w:rFonts w:ascii="GHEA Grapalat" w:hAnsi="GHEA Grapalat"/>
                <w:sz w:val="18"/>
                <w:szCs w:val="18"/>
              </w:rPr>
            </w:pPr>
            <w:r w:rsidRPr="006855E7">
              <w:rPr>
                <w:rFonts w:ascii="GHEA Grapalat" w:hAnsi="GHEA Grapalat"/>
                <w:sz w:val="18"/>
                <w:szCs w:val="18"/>
              </w:rPr>
              <w:t>45211113/13</w:t>
            </w:r>
          </w:p>
        </w:tc>
        <w:tc>
          <w:tcPr>
            <w:tcW w:w="2016" w:type="dxa"/>
            <w:vAlign w:val="center"/>
          </w:tcPr>
          <w:p w14:paraId="38F2C509" w14:textId="13E0CCB0" w:rsidR="006D07E2" w:rsidRPr="00685FDC" w:rsidRDefault="006D07E2" w:rsidP="006D07E2">
            <w:pPr>
              <w:widowControl w:val="0"/>
              <w:spacing w:after="120"/>
              <w:jc w:val="center"/>
              <w:rPr>
                <w:rFonts w:ascii="GHEA Grapalat" w:hAnsi="GHEA Grapalat"/>
                <w:sz w:val="14"/>
                <w:szCs w:val="16"/>
              </w:rPr>
            </w:pPr>
            <w:r>
              <w:rPr>
                <w:rFonts w:ascii="GHEA Grapalat" w:hAnsi="GHEA Grapalat"/>
                <w:sz w:val="14"/>
                <w:szCs w:val="16"/>
              </w:rPr>
              <w:t>Текущие ремонтные работы на въездах в многоквартирные дома в административном районе Давташен города Еревана</w:t>
            </w:r>
          </w:p>
        </w:tc>
        <w:tc>
          <w:tcPr>
            <w:tcW w:w="582" w:type="dxa"/>
            <w:textDirection w:val="btLr"/>
            <w:vAlign w:val="center"/>
          </w:tcPr>
          <w:p w14:paraId="547DB605" w14:textId="1F098A7C" w:rsidR="006D07E2" w:rsidRPr="00685FDC" w:rsidRDefault="006D07E2" w:rsidP="006D07E2">
            <w:pPr>
              <w:widowControl w:val="0"/>
              <w:spacing w:after="120"/>
              <w:ind w:left="-95" w:right="-88"/>
              <w:jc w:val="center"/>
              <w:rPr>
                <w:rFonts w:ascii="GHEA Grapalat" w:hAnsi="GHEA Grapalat"/>
                <w:sz w:val="14"/>
                <w:szCs w:val="16"/>
              </w:rPr>
            </w:pPr>
            <w:r>
              <w:rPr>
                <w:rFonts w:ascii="GHEA Grapalat" w:hAnsi="GHEA Grapalat"/>
                <w:color w:val="000000"/>
                <w:sz w:val="20"/>
                <w:szCs w:val="20"/>
                <w:lang w:val="hy-AM"/>
              </w:rPr>
              <w:t>....</w:t>
            </w:r>
          </w:p>
        </w:tc>
        <w:tc>
          <w:tcPr>
            <w:tcW w:w="700" w:type="dxa"/>
            <w:textDirection w:val="btLr"/>
          </w:tcPr>
          <w:p w14:paraId="75BCD027" w14:textId="2FC0CA73" w:rsidR="006D07E2" w:rsidRPr="00685FDC" w:rsidRDefault="006D07E2" w:rsidP="006D07E2">
            <w:pPr>
              <w:widowControl w:val="0"/>
              <w:spacing w:after="120"/>
              <w:ind w:left="-95" w:right="-88"/>
              <w:jc w:val="center"/>
              <w:rPr>
                <w:rFonts w:ascii="GHEA Grapalat" w:hAnsi="GHEA Grapalat"/>
                <w:sz w:val="14"/>
                <w:szCs w:val="16"/>
              </w:rPr>
            </w:pPr>
            <w:r w:rsidRPr="00607ACE">
              <w:rPr>
                <w:rFonts w:ascii="GHEA Grapalat" w:hAnsi="GHEA Grapalat"/>
                <w:color w:val="000000"/>
                <w:sz w:val="20"/>
                <w:szCs w:val="20"/>
                <w:lang w:val="hy-AM"/>
              </w:rPr>
              <w:t>....</w:t>
            </w:r>
          </w:p>
        </w:tc>
        <w:tc>
          <w:tcPr>
            <w:tcW w:w="337" w:type="dxa"/>
            <w:textDirection w:val="btLr"/>
          </w:tcPr>
          <w:p w14:paraId="678A6F69" w14:textId="76771125" w:rsidR="006D07E2" w:rsidRPr="00685FDC" w:rsidRDefault="006D07E2" w:rsidP="006D07E2">
            <w:pPr>
              <w:widowControl w:val="0"/>
              <w:spacing w:after="120"/>
              <w:ind w:left="-95" w:right="-88"/>
              <w:jc w:val="center"/>
              <w:rPr>
                <w:rFonts w:ascii="GHEA Grapalat" w:hAnsi="GHEA Grapalat" w:cs="Arial"/>
                <w:sz w:val="14"/>
                <w:szCs w:val="16"/>
              </w:rPr>
            </w:pPr>
            <w:r w:rsidRPr="00607ACE">
              <w:rPr>
                <w:rFonts w:ascii="GHEA Grapalat" w:hAnsi="GHEA Grapalat"/>
                <w:color w:val="000000"/>
                <w:sz w:val="20"/>
                <w:szCs w:val="20"/>
                <w:lang w:val="hy-AM"/>
              </w:rPr>
              <w:t>....</w:t>
            </w:r>
          </w:p>
        </w:tc>
        <w:tc>
          <w:tcPr>
            <w:tcW w:w="556" w:type="dxa"/>
            <w:textDirection w:val="btLr"/>
          </w:tcPr>
          <w:p w14:paraId="44E10A1A" w14:textId="1B25B35F" w:rsidR="006D07E2" w:rsidRPr="00685FDC" w:rsidRDefault="006D07E2" w:rsidP="006D07E2">
            <w:pPr>
              <w:widowControl w:val="0"/>
              <w:spacing w:after="120"/>
              <w:ind w:left="-95" w:right="-88"/>
              <w:jc w:val="center"/>
              <w:rPr>
                <w:rFonts w:ascii="GHEA Grapalat" w:hAnsi="GHEA Grapalat" w:cs="Arial"/>
                <w:sz w:val="14"/>
                <w:szCs w:val="16"/>
              </w:rPr>
            </w:pPr>
            <w:r w:rsidRPr="0092109C">
              <w:rPr>
                <w:rFonts w:ascii="GHEA Grapalat" w:hAnsi="GHEA Grapalat"/>
                <w:color w:val="000000"/>
                <w:sz w:val="20"/>
                <w:szCs w:val="20"/>
                <w:lang w:val="hy-AM"/>
              </w:rPr>
              <w:t>....</w:t>
            </w:r>
          </w:p>
        </w:tc>
        <w:tc>
          <w:tcPr>
            <w:tcW w:w="436" w:type="dxa"/>
            <w:textDirection w:val="btLr"/>
          </w:tcPr>
          <w:p w14:paraId="084D640F" w14:textId="27724B5C" w:rsidR="006D07E2" w:rsidRPr="00685FDC" w:rsidRDefault="006D07E2" w:rsidP="006D07E2">
            <w:pPr>
              <w:widowControl w:val="0"/>
              <w:spacing w:after="120"/>
              <w:ind w:left="-95" w:right="-88"/>
              <w:jc w:val="center"/>
              <w:rPr>
                <w:rFonts w:ascii="GHEA Grapalat" w:hAnsi="GHEA Grapalat" w:cs="Arial"/>
                <w:sz w:val="14"/>
                <w:szCs w:val="16"/>
              </w:rPr>
            </w:pPr>
            <w:r w:rsidRPr="0092109C">
              <w:rPr>
                <w:rFonts w:ascii="GHEA Grapalat" w:hAnsi="GHEA Grapalat"/>
                <w:color w:val="000000"/>
                <w:sz w:val="20"/>
                <w:szCs w:val="20"/>
                <w:lang w:val="hy-AM"/>
              </w:rPr>
              <w:t>....</w:t>
            </w:r>
          </w:p>
        </w:tc>
        <w:tc>
          <w:tcPr>
            <w:tcW w:w="515" w:type="dxa"/>
            <w:textDirection w:val="btLr"/>
          </w:tcPr>
          <w:p w14:paraId="1C045A69" w14:textId="324F2CD9" w:rsidR="006D07E2" w:rsidRPr="00D6014F" w:rsidRDefault="006D07E2" w:rsidP="006D07E2">
            <w:pPr>
              <w:widowControl w:val="0"/>
              <w:spacing w:after="120"/>
              <w:ind w:left="-95" w:right="-88"/>
              <w:jc w:val="center"/>
              <w:rPr>
                <w:rFonts w:ascii="GHEA Grapalat" w:hAnsi="GHEA Grapalat" w:cs="Arial"/>
                <w:sz w:val="14"/>
                <w:szCs w:val="16"/>
                <w:lang w:val="en-US"/>
              </w:rPr>
            </w:pPr>
            <w:r w:rsidRPr="0092109C">
              <w:rPr>
                <w:rFonts w:ascii="GHEA Grapalat" w:hAnsi="GHEA Grapalat"/>
                <w:color w:val="000000"/>
                <w:sz w:val="20"/>
                <w:szCs w:val="20"/>
                <w:lang w:val="hy-AM"/>
              </w:rPr>
              <w:t>....</w:t>
            </w:r>
          </w:p>
        </w:tc>
        <w:tc>
          <w:tcPr>
            <w:tcW w:w="477" w:type="dxa"/>
            <w:textDirection w:val="btLr"/>
            <w:vAlign w:val="center"/>
          </w:tcPr>
          <w:p w14:paraId="6E0D2224" w14:textId="4168B8B6" w:rsidR="006D07E2" w:rsidRPr="00685FDC" w:rsidRDefault="006D07E2" w:rsidP="006D07E2">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78.9</w:t>
            </w:r>
            <w:r w:rsidRPr="0035630C">
              <w:rPr>
                <w:rFonts w:ascii="GHEA Grapalat" w:hAnsi="GHEA Grapalat"/>
                <w:color w:val="000000"/>
                <w:sz w:val="20"/>
                <w:szCs w:val="20"/>
              </w:rPr>
              <w:t>%</w:t>
            </w:r>
          </w:p>
        </w:tc>
        <w:tc>
          <w:tcPr>
            <w:tcW w:w="531" w:type="dxa"/>
            <w:textDirection w:val="btLr"/>
          </w:tcPr>
          <w:p w14:paraId="08E3C188" w14:textId="5FF968FA" w:rsidR="006D07E2" w:rsidRPr="00685FDC" w:rsidRDefault="006D07E2" w:rsidP="006D07E2">
            <w:pPr>
              <w:widowControl w:val="0"/>
              <w:spacing w:after="120"/>
              <w:ind w:left="-95" w:right="-88"/>
              <w:jc w:val="center"/>
              <w:rPr>
                <w:rFonts w:ascii="GHEA Grapalat" w:hAnsi="GHEA Grapalat" w:cs="Arial"/>
                <w:sz w:val="14"/>
                <w:szCs w:val="16"/>
              </w:rPr>
            </w:pPr>
            <w:r w:rsidRPr="00A71769">
              <w:rPr>
                <w:rFonts w:ascii="GHEA Grapalat" w:hAnsi="GHEA Grapalat"/>
                <w:color w:val="000000"/>
                <w:sz w:val="20"/>
                <w:szCs w:val="20"/>
              </w:rPr>
              <w:t>78.9%</w:t>
            </w:r>
          </w:p>
        </w:tc>
        <w:tc>
          <w:tcPr>
            <w:tcW w:w="729" w:type="dxa"/>
            <w:textDirection w:val="btLr"/>
          </w:tcPr>
          <w:p w14:paraId="24843B06" w14:textId="0B29A313" w:rsidR="006D07E2" w:rsidRPr="00685FDC" w:rsidRDefault="006D07E2" w:rsidP="006D07E2">
            <w:pPr>
              <w:widowControl w:val="0"/>
              <w:spacing w:after="120"/>
              <w:ind w:left="-95" w:right="-88"/>
              <w:jc w:val="center"/>
              <w:rPr>
                <w:rFonts w:ascii="GHEA Grapalat" w:hAnsi="GHEA Grapalat" w:cs="Arial"/>
                <w:sz w:val="14"/>
                <w:szCs w:val="16"/>
              </w:rPr>
            </w:pPr>
            <w:r w:rsidRPr="00A71769">
              <w:rPr>
                <w:rFonts w:ascii="GHEA Grapalat" w:hAnsi="GHEA Grapalat"/>
                <w:color w:val="000000"/>
                <w:sz w:val="20"/>
                <w:szCs w:val="20"/>
              </w:rPr>
              <w:t>78.9%</w:t>
            </w:r>
          </w:p>
        </w:tc>
        <w:tc>
          <w:tcPr>
            <w:tcW w:w="663" w:type="dxa"/>
            <w:textDirection w:val="btLr"/>
            <w:vAlign w:val="center"/>
          </w:tcPr>
          <w:p w14:paraId="7FD92CFE" w14:textId="5EDB9787" w:rsidR="006D07E2" w:rsidRPr="00685FDC" w:rsidRDefault="006D07E2" w:rsidP="006D07E2">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100</w:t>
            </w:r>
            <w:r w:rsidRPr="0035630C">
              <w:rPr>
                <w:rFonts w:ascii="GHEA Grapalat" w:hAnsi="GHEA Grapalat"/>
                <w:color w:val="000000"/>
                <w:sz w:val="20"/>
                <w:szCs w:val="20"/>
              </w:rPr>
              <w:t>%</w:t>
            </w:r>
          </w:p>
        </w:tc>
        <w:tc>
          <w:tcPr>
            <w:tcW w:w="594" w:type="dxa"/>
            <w:textDirection w:val="btLr"/>
          </w:tcPr>
          <w:p w14:paraId="49A007FB" w14:textId="217CBDDC" w:rsidR="006D07E2" w:rsidRPr="00685FDC" w:rsidRDefault="006D07E2" w:rsidP="006D07E2">
            <w:pPr>
              <w:widowControl w:val="0"/>
              <w:spacing w:after="120"/>
              <w:ind w:left="-95" w:right="-88"/>
              <w:jc w:val="center"/>
              <w:rPr>
                <w:rFonts w:ascii="GHEA Grapalat" w:hAnsi="GHEA Grapalat" w:cs="Arial"/>
                <w:sz w:val="14"/>
                <w:szCs w:val="16"/>
              </w:rPr>
            </w:pPr>
            <w:r w:rsidRPr="0049536B">
              <w:t>100%</w:t>
            </w:r>
          </w:p>
        </w:tc>
        <w:tc>
          <w:tcPr>
            <w:tcW w:w="644" w:type="dxa"/>
            <w:textDirection w:val="btLr"/>
          </w:tcPr>
          <w:p w14:paraId="1B5EFDD4" w14:textId="2CC462B9" w:rsidR="006D07E2" w:rsidRPr="00685FDC" w:rsidRDefault="006D07E2" w:rsidP="006D07E2">
            <w:pPr>
              <w:widowControl w:val="0"/>
              <w:spacing w:after="120"/>
              <w:ind w:left="-95" w:right="-88"/>
              <w:jc w:val="center"/>
              <w:rPr>
                <w:rFonts w:ascii="GHEA Grapalat" w:hAnsi="GHEA Grapalat" w:cs="Arial"/>
                <w:sz w:val="14"/>
                <w:szCs w:val="16"/>
              </w:rPr>
            </w:pPr>
            <w:r w:rsidRPr="0049536B">
              <w:t>100%</w:t>
            </w:r>
          </w:p>
        </w:tc>
        <w:tc>
          <w:tcPr>
            <w:tcW w:w="581" w:type="dxa"/>
            <w:textDirection w:val="btLr"/>
          </w:tcPr>
          <w:p w14:paraId="263C7918" w14:textId="3A3DEFAD" w:rsidR="006D07E2" w:rsidRPr="00685FDC" w:rsidRDefault="006D07E2" w:rsidP="006D07E2">
            <w:pPr>
              <w:widowControl w:val="0"/>
              <w:spacing w:after="120"/>
              <w:ind w:left="-95" w:right="-88"/>
              <w:jc w:val="center"/>
              <w:rPr>
                <w:rFonts w:ascii="GHEA Grapalat" w:hAnsi="GHEA Grapalat"/>
                <w:b/>
                <w:sz w:val="14"/>
                <w:szCs w:val="16"/>
              </w:rPr>
            </w:pPr>
            <w:r w:rsidRPr="0049536B">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B7F9" w14:textId="77777777" w:rsidR="00DE229E" w:rsidRDefault="00DE229E">
      <w:r>
        <w:separator/>
      </w:r>
    </w:p>
  </w:endnote>
  <w:endnote w:type="continuationSeparator" w:id="0">
    <w:p w14:paraId="50A96267" w14:textId="77777777" w:rsidR="00DE229E" w:rsidRDefault="00DE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130FE" w14:textId="77777777" w:rsidR="00DE229E" w:rsidRDefault="00DE229E">
      <w:r>
        <w:separator/>
      </w:r>
    </w:p>
  </w:footnote>
  <w:footnote w:type="continuationSeparator" w:id="0">
    <w:p w14:paraId="2741A543" w14:textId="77777777" w:rsidR="00DE229E" w:rsidRDefault="00DE229E">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491"/>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9E9"/>
    <w:rsid w:val="00055CC2"/>
    <w:rsid w:val="00056516"/>
    <w:rsid w:val="00056AB4"/>
    <w:rsid w:val="00056E11"/>
    <w:rsid w:val="00057264"/>
    <w:rsid w:val="00057692"/>
    <w:rsid w:val="00057803"/>
    <w:rsid w:val="000604CF"/>
    <w:rsid w:val="00060DB0"/>
    <w:rsid w:val="00060FB1"/>
    <w:rsid w:val="00061243"/>
    <w:rsid w:val="000612B9"/>
    <w:rsid w:val="0006131B"/>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8A"/>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644"/>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D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9D8"/>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4D"/>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B6"/>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196"/>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1C"/>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520"/>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3595"/>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5E7"/>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7E2"/>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8B4"/>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3B2"/>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F99"/>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49E"/>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295C"/>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911"/>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206A"/>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597A"/>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0BC"/>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5F43"/>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15E"/>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29E"/>
    <w:rsid w:val="00DE26E4"/>
    <w:rsid w:val="00DE3538"/>
    <w:rsid w:val="00DE3C28"/>
    <w:rsid w:val="00DE5B89"/>
    <w:rsid w:val="00DE65EA"/>
    <w:rsid w:val="00DE7706"/>
    <w:rsid w:val="00DE7753"/>
    <w:rsid w:val="00DE7BA2"/>
    <w:rsid w:val="00DE7F8F"/>
    <w:rsid w:val="00DF09E7"/>
    <w:rsid w:val="00DF0BD2"/>
    <w:rsid w:val="00DF11C4"/>
    <w:rsid w:val="00DF1459"/>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BCA"/>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52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43"/>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5C"/>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2BA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4293</TotalTime>
  <Pages>86</Pages>
  <Words>21439</Words>
  <Characters>122208</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1948</cp:revision>
  <cp:lastPrinted>2018-02-16T07:12:00Z</cp:lastPrinted>
  <dcterms:created xsi:type="dcterms:W3CDTF">2019-10-28T07:04:00Z</dcterms:created>
  <dcterms:modified xsi:type="dcterms:W3CDTF">2026-06-23T07:16:00Z</dcterms:modified>
</cp:coreProperties>
</file>